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E5" w:rsidRPr="00345B88" w:rsidRDefault="000E52E5" w:rsidP="000E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B88">
        <w:rPr>
          <w:rFonts w:ascii="Times New Roman" w:hAnsi="Times New Roman" w:cs="Times New Roman"/>
          <w:b/>
          <w:sz w:val="28"/>
          <w:szCs w:val="28"/>
        </w:rPr>
        <w:t>Вы</w:t>
      </w:r>
      <w:r>
        <w:rPr>
          <w:rFonts w:ascii="Times New Roman" w:hAnsi="Times New Roman" w:cs="Times New Roman"/>
          <w:b/>
          <w:sz w:val="28"/>
          <w:szCs w:val="28"/>
        </w:rPr>
        <w:t>держка</w:t>
      </w:r>
      <w:r w:rsidRPr="00345B88">
        <w:rPr>
          <w:rFonts w:ascii="Times New Roman" w:hAnsi="Times New Roman" w:cs="Times New Roman"/>
          <w:b/>
          <w:sz w:val="28"/>
          <w:szCs w:val="28"/>
        </w:rPr>
        <w:t xml:space="preserve"> из 372-ФЗ от 03.07.2016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45B88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0E52E5" w:rsidRPr="00345B88" w:rsidRDefault="000E52E5" w:rsidP="000E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45B88">
        <w:rPr>
          <w:rFonts w:ascii="Times New Roman" w:hAnsi="Times New Roman" w:cs="Times New Roman"/>
          <w:b/>
          <w:sz w:val="28"/>
          <w:szCs w:val="28"/>
        </w:rPr>
        <w:t>В ГРАДОСТРОИТЕЛЬНЫЙ КОДЕКС РОССИЙСКОЙ ФЕДЕРАЦИИ И ОТДЕЛЬНЫЕ</w:t>
      </w:r>
      <w:proofErr w:type="gramEnd"/>
    </w:p>
    <w:p w:rsidR="000E52E5" w:rsidRPr="00345B88" w:rsidRDefault="000E52E5" w:rsidP="000E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B88">
        <w:rPr>
          <w:rFonts w:ascii="Times New Roman" w:hAnsi="Times New Roman" w:cs="Times New Roman"/>
          <w:b/>
          <w:sz w:val="28"/>
          <w:szCs w:val="28"/>
        </w:rPr>
        <w:t>ЗАКОНОДАТЕЛЬНЫЕ АКТЫ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E52E5" w:rsidRDefault="000E52E5" w:rsidP="000E5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52E5" w:rsidRPr="00053EBE" w:rsidRDefault="000E52E5" w:rsidP="000E5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3EBE">
        <w:rPr>
          <w:rFonts w:ascii="Times New Roman" w:hAnsi="Times New Roman" w:cs="Times New Roman"/>
          <w:i/>
          <w:sz w:val="28"/>
          <w:szCs w:val="28"/>
        </w:rPr>
        <w:t xml:space="preserve">часть </w:t>
      </w:r>
      <w:r w:rsidR="000B71E3">
        <w:rPr>
          <w:rFonts w:ascii="Times New Roman" w:hAnsi="Times New Roman" w:cs="Times New Roman"/>
          <w:i/>
          <w:sz w:val="28"/>
          <w:szCs w:val="28"/>
        </w:rPr>
        <w:t>5</w:t>
      </w:r>
      <w:bookmarkStart w:id="0" w:name="_GoBack"/>
      <w:bookmarkEnd w:id="0"/>
      <w:r w:rsidRPr="00053EBE">
        <w:rPr>
          <w:rFonts w:ascii="Times New Roman" w:hAnsi="Times New Roman" w:cs="Times New Roman"/>
          <w:i/>
          <w:sz w:val="28"/>
          <w:szCs w:val="28"/>
        </w:rPr>
        <w:t xml:space="preserve"> статьи 55.5</w:t>
      </w:r>
      <w:r w:rsidRPr="00053EBE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53EBE">
        <w:rPr>
          <w:rFonts w:ascii="Times New Roman" w:hAnsi="Times New Roman" w:cs="Times New Roman"/>
          <w:i/>
          <w:sz w:val="28"/>
          <w:szCs w:val="28"/>
        </w:rPr>
        <w:t>, вступающей в силу с 01.07.2017</w:t>
      </w:r>
    </w:p>
    <w:p w:rsidR="000E52E5" w:rsidRDefault="000E52E5" w:rsidP="000E5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52E5" w:rsidRDefault="000E52E5" w:rsidP="000E5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 должностным обязанностям специалистов по организации строительства относятся:</w:t>
      </w:r>
    </w:p>
    <w:p w:rsidR="000E52E5" w:rsidRDefault="000E52E5" w:rsidP="000E5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организация входного контроля проектной документации объектов капитального строительства;</w:t>
      </w:r>
    </w:p>
    <w:p w:rsidR="000E52E5" w:rsidRDefault="000E52E5" w:rsidP="000E5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оперативное планирование, координация, организация и проведение строительного контроля в процессе строительства, реконструкции, капитального ремонта объектов капитального строительства;</w:t>
      </w:r>
    </w:p>
    <w:p w:rsidR="000E52E5" w:rsidRDefault="000E52E5" w:rsidP="000E5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приемка законченных видов и отдельных этапов работ по строительству, реконструкции, капитальному ремонту объектов капитального строительства, элементов, конструкций и частей объектов капитального строительства, сетей инженерно-технического обеспечения, их участков с правом подписи соответствующих документов;</w:t>
      </w:r>
    </w:p>
    <w:p w:rsidR="000E52E5" w:rsidRDefault="000E52E5" w:rsidP="000E5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подписание следующих документов:</w:t>
      </w:r>
    </w:p>
    <w:p w:rsidR="000E52E5" w:rsidRDefault="000E52E5" w:rsidP="000E5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акта приемки объекта капитального строительства;</w:t>
      </w:r>
    </w:p>
    <w:p w:rsidR="000E52E5" w:rsidRDefault="000E52E5" w:rsidP="000E5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документа, подтверждающего соответствие построенного, реконструированного объекта капитального строительства требованиям технических регламентов;</w:t>
      </w:r>
    </w:p>
    <w:p w:rsidR="000E52E5" w:rsidRDefault="000E52E5" w:rsidP="000E5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0E52E5" w:rsidRDefault="000E52E5" w:rsidP="000E5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документа, подтверждающего соответствие построенного, реконструированного объекта капитального строительства техническим условиям подключения (технологического присоединения) к сетям инженерно-технического обеспечения (при их наличии).</w:t>
      </w:r>
    </w:p>
    <w:p w:rsidR="000840C0" w:rsidRDefault="000B71E3"/>
    <w:sectPr w:rsidR="000840C0" w:rsidSect="00A77CB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E5"/>
    <w:rsid w:val="00080899"/>
    <w:rsid w:val="000B71E3"/>
    <w:rsid w:val="000E52E5"/>
    <w:rsid w:val="008A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Надежда С. Вдовина</cp:lastModifiedBy>
  <cp:revision>1</cp:revision>
  <dcterms:created xsi:type="dcterms:W3CDTF">2017-04-26T15:16:00Z</dcterms:created>
  <dcterms:modified xsi:type="dcterms:W3CDTF">2017-04-26T15:18:00Z</dcterms:modified>
</cp:coreProperties>
</file>